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b w:val="0"/>
          <w:sz w:val="40"/>
          <w:szCs w:val="40"/>
          <w:vertAlign w:val="baseline"/>
        </w:rPr>
      </w:pPr>
      <w:r w:rsidDel="00000000" w:rsidR="00000000" w:rsidRPr="00000000">
        <w:rPr>
          <w:color w:val="000000"/>
          <w:vertAlign w:val="baseline"/>
          <w:rtl w:val="0"/>
        </w:rPr>
        <w:t xml:space="preserve">.</w:t>
      </w:r>
      <w:r w:rsidDel="00000000" w:rsidR="00000000" w:rsidRPr="00000000">
        <w:rPr>
          <w:b w:val="1"/>
          <w:sz w:val="40"/>
          <w:szCs w:val="40"/>
          <w:vertAlign w:val="baseline"/>
          <w:rtl w:val="0"/>
        </w:rPr>
        <w:t xml:space="preserve"> West Midlands Brass Bands Association</w:t>
      </w:r>
      <w:r w:rsidDel="00000000" w:rsidR="00000000" w:rsidRPr="00000000">
        <w:rPr>
          <w:rtl w:val="0"/>
        </w:rPr>
      </w:r>
    </w:p>
    <w:p w:rsidR="00000000" w:rsidDel="00000000" w:rsidP="00000000" w:rsidRDefault="00000000" w:rsidRPr="00000000" w14:paraId="00000002">
      <w:pPr>
        <w:spacing w:after="60" w:lineRule="auto"/>
        <w:jc w:val="center"/>
        <w:rPr>
          <w:b w:val="0"/>
          <w:sz w:val="40"/>
          <w:szCs w:val="40"/>
          <w:vertAlign w:val="baseline"/>
        </w:rPr>
      </w:pPr>
      <w:bookmarkStart w:colFirst="0" w:colLast="0" w:name="_heading=h.gjdgxs" w:id="0"/>
      <w:bookmarkEnd w:id="0"/>
      <w:r w:rsidDel="00000000" w:rsidR="00000000" w:rsidRPr="00000000">
        <w:rPr>
          <w:b w:val="1"/>
          <w:sz w:val="40"/>
          <w:szCs w:val="40"/>
          <w:vertAlign w:val="baseline"/>
          <w:rtl w:val="0"/>
        </w:rPr>
        <w:t xml:space="preserve">Solo Duet and Quartet Contest</w:t>
      </w:r>
      <w:r w:rsidDel="00000000" w:rsidR="00000000" w:rsidRPr="00000000">
        <w:rPr>
          <w:rtl w:val="0"/>
        </w:rPr>
      </w:r>
    </w:p>
    <w:p w:rsidR="00000000" w:rsidDel="00000000" w:rsidP="00000000" w:rsidRDefault="00000000" w:rsidRPr="00000000" w14:paraId="00000003">
      <w:pPr>
        <w:spacing w:after="60" w:lineRule="auto"/>
        <w:jc w:val="center"/>
        <w:rPr>
          <w:b w:val="0"/>
          <w:sz w:val="40"/>
          <w:szCs w:val="40"/>
          <w:vertAlign w:val="baseline"/>
        </w:rPr>
      </w:pPr>
      <w:r w:rsidDel="00000000" w:rsidR="00000000" w:rsidRPr="00000000">
        <w:rPr>
          <w:b w:val="1"/>
          <w:sz w:val="40"/>
          <w:szCs w:val="40"/>
          <w:vertAlign w:val="baseline"/>
          <w:rtl w:val="0"/>
        </w:rPr>
        <w:t xml:space="preserve">Sunday </w:t>
      </w:r>
      <w:r w:rsidDel="00000000" w:rsidR="00000000" w:rsidRPr="00000000">
        <w:rPr>
          <w:b w:val="1"/>
          <w:sz w:val="40"/>
          <w:szCs w:val="40"/>
          <w:vertAlign w:val="baseline"/>
          <w:rtl w:val="0"/>
        </w:rPr>
        <w:t xml:space="preserve">March 26</w:t>
      </w:r>
      <w:r w:rsidDel="00000000" w:rsidR="00000000" w:rsidRPr="00000000">
        <w:rPr>
          <w:b w:val="1"/>
          <w:sz w:val="40"/>
          <w:szCs w:val="40"/>
          <w:vertAlign w:val="superscript"/>
          <w:rtl w:val="0"/>
        </w:rPr>
        <w:t xml:space="preserve">th</w:t>
      </w:r>
      <w:r w:rsidDel="00000000" w:rsidR="00000000" w:rsidRPr="00000000">
        <w:rPr>
          <w:b w:val="1"/>
          <w:sz w:val="40"/>
          <w:szCs w:val="40"/>
          <w:vertAlign w:val="baseline"/>
          <w:rtl w:val="0"/>
        </w:rPr>
        <w:t xml:space="preserve"> 2023</w:t>
      </w:r>
      <w:r w:rsidDel="00000000" w:rsidR="00000000" w:rsidRPr="00000000">
        <w:rPr>
          <w:rtl w:val="0"/>
        </w:rPr>
      </w:r>
    </w:p>
    <w:p w:rsidR="00000000" w:rsidDel="00000000" w:rsidP="00000000" w:rsidRDefault="00000000" w:rsidRPr="00000000" w14:paraId="00000004">
      <w:pPr>
        <w:spacing w:after="60" w:lineRule="auto"/>
        <w:jc w:val="center"/>
        <w:rPr>
          <w:b w:val="1"/>
          <w:sz w:val="40"/>
          <w:szCs w:val="40"/>
        </w:rPr>
      </w:pPr>
      <w:r w:rsidDel="00000000" w:rsidR="00000000" w:rsidRPr="00000000">
        <w:rPr>
          <w:b w:val="1"/>
          <w:sz w:val="40"/>
          <w:szCs w:val="40"/>
          <w:rtl w:val="0"/>
        </w:rPr>
        <w:t xml:space="preserve">The Kingsley School</w:t>
      </w:r>
    </w:p>
    <w:p w:rsidR="00000000" w:rsidDel="00000000" w:rsidP="00000000" w:rsidRDefault="00000000" w:rsidRPr="00000000" w14:paraId="00000005">
      <w:pPr>
        <w:spacing w:after="60" w:lineRule="auto"/>
        <w:jc w:val="center"/>
        <w:rPr>
          <w:b w:val="1"/>
          <w:sz w:val="36"/>
          <w:szCs w:val="36"/>
        </w:rPr>
      </w:pPr>
      <w:r w:rsidDel="00000000" w:rsidR="00000000" w:rsidRPr="00000000">
        <w:rPr>
          <w:b w:val="1"/>
          <w:sz w:val="36"/>
          <w:szCs w:val="36"/>
          <w:rtl w:val="0"/>
        </w:rPr>
        <w:t xml:space="preserve">Beauchamp Ave, Leamington Spa. CV32 5RD</w:t>
      </w:r>
    </w:p>
    <w:p w:rsidR="00000000" w:rsidDel="00000000" w:rsidP="00000000" w:rsidRDefault="00000000" w:rsidRPr="00000000" w14:paraId="00000006">
      <w:pPr>
        <w:spacing w:after="60" w:lineRule="auto"/>
        <w:jc w:val="center"/>
        <w:rPr>
          <w:b w:val="0"/>
          <w:sz w:val="36"/>
          <w:szCs w:val="36"/>
          <w:vertAlign w:val="baseline"/>
        </w:rPr>
      </w:pPr>
      <w:r w:rsidDel="00000000" w:rsidR="00000000" w:rsidRPr="00000000">
        <w:rPr>
          <w:b w:val="1"/>
          <w:sz w:val="36"/>
          <w:szCs w:val="36"/>
          <w:vertAlign w:val="baseline"/>
          <w:rtl w:val="0"/>
        </w:rPr>
        <w:t xml:space="preserve">Additional Information</w:t>
      </w:r>
      <w:r w:rsidDel="00000000" w:rsidR="00000000" w:rsidRPr="00000000">
        <w:rPr>
          <w:rtl w:val="0"/>
        </w:rPr>
      </w:r>
    </w:p>
    <w:p w:rsidR="00000000" w:rsidDel="00000000" w:rsidP="00000000" w:rsidRDefault="00000000" w:rsidRPr="00000000" w14:paraId="00000007">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08">
      <w:pPr>
        <w:spacing w:after="0" w:line="240" w:lineRule="auto"/>
        <w:rPr>
          <w:color w:val="000000"/>
          <w:vertAlign w:val="baseline"/>
        </w:rPr>
      </w:pPr>
      <w:r w:rsidDel="00000000" w:rsidR="00000000" w:rsidRPr="00000000">
        <w:rPr>
          <w:color w:val="000000"/>
          <w:sz w:val="32"/>
          <w:szCs w:val="32"/>
          <w:vertAlign w:val="baseline"/>
          <w:rtl w:val="0"/>
        </w:rPr>
        <w:t xml:space="preserve">Make sure you arrive 30 minutes before your event. There is plenty of car parking available.</w:t>
      </w:r>
      <w:r w:rsidDel="00000000" w:rsidR="00000000" w:rsidRPr="00000000">
        <w:rPr>
          <w:rtl w:val="0"/>
        </w:rPr>
      </w:r>
    </w:p>
    <w:p w:rsidR="00000000" w:rsidDel="00000000" w:rsidP="00000000" w:rsidRDefault="00000000" w:rsidRPr="00000000" w14:paraId="00000009">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Please make sure you have a copy of your performance piece for the adjudicator. This is to be handed into the controller of the hall in which your section takes place. at the start of your section. As this is open adjudication you may put your name on the music.</w:t>
      </w:r>
    </w:p>
    <w:p w:rsidR="00000000" w:rsidDel="00000000" w:rsidP="00000000" w:rsidRDefault="00000000" w:rsidRPr="00000000" w14:paraId="0000000A">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The location of the two halls will be clearly signed within the building</w:t>
      </w:r>
    </w:p>
    <w:p w:rsidR="00000000" w:rsidDel="00000000" w:rsidP="00000000" w:rsidRDefault="00000000" w:rsidRPr="00000000" w14:paraId="0000000B">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Please register your arrival at the registration desk when you arrive so we know exactly who has arrived.</w:t>
      </w:r>
    </w:p>
    <w:p w:rsidR="00000000" w:rsidDel="00000000" w:rsidP="00000000" w:rsidRDefault="00000000" w:rsidRPr="00000000" w14:paraId="0000000C">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We are holding a raffle to help fund the costs of the day. Please support this.</w:t>
      </w:r>
    </w:p>
    <w:p w:rsidR="00000000" w:rsidDel="00000000" w:rsidP="00000000" w:rsidRDefault="00000000" w:rsidRPr="00000000" w14:paraId="0000000D">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We will be selling tea, coffee and squash plus bottles of water but there </w:t>
      </w:r>
      <w:r w:rsidDel="00000000" w:rsidR="00000000" w:rsidRPr="00000000">
        <w:rPr>
          <w:sz w:val="32"/>
          <w:szCs w:val="32"/>
          <w:rtl w:val="0"/>
        </w:rPr>
        <w:t xml:space="preserve">are no</w:t>
      </w:r>
      <w:r w:rsidDel="00000000" w:rsidR="00000000" w:rsidRPr="00000000">
        <w:rPr>
          <w:color w:val="000000"/>
          <w:sz w:val="32"/>
          <w:szCs w:val="32"/>
          <w:vertAlign w:val="baseline"/>
          <w:rtl w:val="0"/>
        </w:rPr>
        <w:t xml:space="preserve"> canteen facilities so you are advised to bring your own food.</w:t>
      </w:r>
    </w:p>
    <w:p w:rsidR="00000000" w:rsidDel="00000000" w:rsidP="00000000" w:rsidRDefault="00000000" w:rsidRPr="00000000" w14:paraId="0000000E">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Programmes will be on sale at the Registration Desk</w:t>
      </w:r>
    </w:p>
    <w:p w:rsidR="00000000" w:rsidDel="00000000" w:rsidP="00000000" w:rsidRDefault="00000000" w:rsidRPr="00000000" w14:paraId="0000000F">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Absolutely no recording or photography is permitted during the competition.</w:t>
      </w:r>
    </w:p>
    <w:p w:rsidR="00000000" w:rsidDel="00000000" w:rsidP="00000000" w:rsidRDefault="00000000" w:rsidRPr="00000000" w14:paraId="00000010">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Please make sure you reclaim your performance copies and piano music when the section is over.</w:t>
      </w:r>
    </w:p>
    <w:p w:rsidR="00000000" w:rsidDel="00000000" w:rsidP="00000000" w:rsidRDefault="00000000" w:rsidRPr="00000000" w14:paraId="00000011">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As in previous years a room has been set aside for instrument storage.</w:t>
      </w:r>
    </w:p>
    <w:p w:rsidR="00000000" w:rsidDel="00000000" w:rsidP="00000000" w:rsidRDefault="00000000" w:rsidRPr="00000000" w14:paraId="00000012">
      <w:pPr>
        <w:spacing w:after="0" w:line="240" w:lineRule="auto"/>
        <w:jc w:val="both"/>
        <w:rPr>
          <w:color w:val="000000"/>
          <w:sz w:val="32"/>
          <w:szCs w:val="32"/>
          <w:vertAlign w:val="baseline"/>
        </w:rPr>
      </w:pPr>
      <w:r w:rsidDel="00000000" w:rsidR="00000000" w:rsidRPr="00000000">
        <w:rPr>
          <w:color w:val="000000"/>
          <w:sz w:val="32"/>
          <w:szCs w:val="32"/>
          <w:vertAlign w:val="baseline"/>
          <w:rtl w:val="0"/>
        </w:rPr>
        <w:t xml:space="preserve">In the event of any unforeseen travel problems on the day, please ring my mobile 07598971265 which will be left at the registration desk when not with me personally.</w:t>
      </w:r>
      <w:r w:rsidDel="00000000" w:rsidR="00000000" w:rsidRPr="00000000">
        <w:rPr>
          <w:sz w:val="32"/>
          <w:szCs w:val="32"/>
          <w:rtl w:val="0"/>
        </w:rPr>
        <w:t xml:space="preserve">  </w:t>
      </w:r>
      <w:r w:rsidDel="00000000" w:rsidR="00000000" w:rsidRPr="00000000">
        <w:rPr>
          <w:color w:val="000000"/>
          <w:sz w:val="32"/>
          <w:szCs w:val="32"/>
          <w:vertAlign w:val="baseline"/>
          <w:rtl w:val="0"/>
        </w:rPr>
        <w:t xml:space="preserve">Please remember that all mobiles are switched off when you are in the performance halls.</w:t>
      </w:r>
    </w:p>
    <w:p w:rsidR="00000000" w:rsidDel="00000000" w:rsidP="00000000" w:rsidRDefault="00000000" w:rsidRPr="00000000" w14:paraId="00000013">
      <w:pPr>
        <w:rP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sz w:val="22"/>
      <w:szCs w:val="22"/>
      <w:effect w:val="none"/>
      <w:vertAlign w:val="baseline"/>
      <w:cs w:val="0"/>
      <w:em w:val="none"/>
      <w:lang w:val="en-GB"/>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sz w:val="22"/>
      <w:szCs w:val="22"/>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QTGZHDweyBsUH+lzGpO5jIulCQ==">AMUW2mW5Pq2ng0ncs4KxNsQ6IqYd5UtnQgn0bYOb09WZOgj4t3bhPZ0eCZgbfQugdBvsJZ8HbkXfs+DkZuQmnJu81TCt0XnmgXde/QVIeR1c4Uw+R+2ZSM9Iz+KY3PG0EQuyJSqEJVWp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2023-01-09T21:06:00Z</dcterms:created>
  <dc:creator>David Birch</dc:creator>
</cp:coreProperties>
</file>