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650BE" w14:textId="5EE24E14" w:rsidR="008C6E35" w:rsidRPr="008C6E35" w:rsidRDefault="008C6E35" w:rsidP="00F03704">
      <w:pPr>
        <w:tabs>
          <w:tab w:val="right" w:pos="9026"/>
        </w:tabs>
        <w:spacing w:after="160" w:line="259" w:lineRule="auto"/>
        <w:ind w:hanging="2"/>
        <w:rPr>
          <w:sz w:val="36"/>
          <w:szCs w:val="36"/>
          <w:u w:val="single"/>
        </w:rPr>
      </w:pPr>
      <w:r w:rsidRPr="008C6E35">
        <w:rPr>
          <w:b/>
          <w:sz w:val="36"/>
          <w:szCs w:val="36"/>
          <w:u w:val="single"/>
        </w:rPr>
        <w:t>West Midlands Brass Bands Association</w:t>
      </w:r>
    </w:p>
    <w:p w14:paraId="3AA47BD0" w14:textId="76057C53" w:rsidR="008C6E35" w:rsidRPr="008C6E35" w:rsidRDefault="008C6E35" w:rsidP="00977EF4">
      <w:pPr>
        <w:spacing w:after="160" w:line="259" w:lineRule="auto"/>
        <w:ind w:hanging="2"/>
        <w:jc w:val="center"/>
      </w:pPr>
      <w:r w:rsidRPr="008C6E35">
        <w:t>Solo Duet and Quartet Contest</w:t>
      </w:r>
    </w:p>
    <w:p w14:paraId="532EBEE4" w14:textId="427DB869" w:rsidR="008C6E35" w:rsidRPr="008C6E35" w:rsidRDefault="003109C4" w:rsidP="00977EF4">
      <w:pPr>
        <w:spacing w:after="160" w:line="259" w:lineRule="auto"/>
        <w:ind w:hanging="2"/>
        <w:jc w:val="center"/>
      </w:pPr>
      <w:r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C9598" wp14:editId="04253F61">
                <wp:simplePos x="0" y="0"/>
                <wp:positionH relativeFrom="column">
                  <wp:posOffset>1727200</wp:posOffset>
                </wp:positionH>
                <wp:positionV relativeFrom="paragraph">
                  <wp:posOffset>92851</wp:posOffset>
                </wp:positionV>
                <wp:extent cx="2297289" cy="1111955"/>
                <wp:effectExtent l="0" t="0" r="0" b="0"/>
                <wp:wrapNone/>
                <wp:docPr id="20186409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289" cy="111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85703" w14:textId="77777777" w:rsidR="003109C4" w:rsidRPr="00032498" w:rsidRDefault="003109C4" w:rsidP="003109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2498">
                              <w:rPr>
                                <w:b/>
                                <w:bCs/>
                              </w:rPr>
                              <w:t>Orchard Primary</w:t>
                            </w:r>
                          </w:p>
                          <w:p w14:paraId="055F0C33" w14:textId="77777777" w:rsidR="003109C4" w:rsidRPr="00032498" w:rsidRDefault="003109C4" w:rsidP="003109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2498">
                              <w:rPr>
                                <w:b/>
                                <w:bCs/>
                              </w:rPr>
                              <w:t>Cherry Orchard</w:t>
                            </w:r>
                          </w:p>
                          <w:p w14:paraId="2A63BF8B" w14:textId="77777777" w:rsidR="003109C4" w:rsidRPr="00032498" w:rsidRDefault="003109C4" w:rsidP="003109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2498">
                              <w:rPr>
                                <w:b/>
                                <w:bCs/>
                              </w:rPr>
                              <w:t>Pershore</w:t>
                            </w:r>
                          </w:p>
                          <w:p w14:paraId="4FB8081E" w14:textId="77777777" w:rsidR="003109C4" w:rsidRDefault="003109C4" w:rsidP="003109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2498">
                              <w:rPr>
                                <w:b/>
                                <w:bCs/>
                              </w:rPr>
                              <w:t>WR10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32498">
                              <w:rPr>
                                <w:b/>
                                <w:bCs/>
                              </w:rPr>
                              <w:t>1ET</w:t>
                            </w:r>
                          </w:p>
                          <w:p w14:paraId="621C51D2" w14:textId="77777777" w:rsidR="003109C4" w:rsidRDefault="003109C4" w:rsidP="003109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C95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6pt;margin-top:7.3pt;width:180.9pt;height:87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" filled="f" stroked="f" strokeweight=".5pt">
                <v:textbox>
                  <w:txbxContent>
                    <w:p w14:paraId="6DE85703" w14:textId="77777777" w:rsidR="003109C4" w:rsidRPr="00032498" w:rsidRDefault="003109C4" w:rsidP="003109C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32498">
                        <w:rPr>
                          <w:b/>
                          <w:bCs/>
                        </w:rPr>
                        <w:t>Orchard Primary</w:t>
                      </w:r>
                    </w:p>
                    <w:p w14:paraId="055F0C33" w14:textId="77777777" w:rsidR="003109C4" w:rsidRPr="00032498" w:rsidRDefault="003109C4" w:rsidP="003109C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32498">
                        <w:rPr>
                          <w:b/>
                          <w:bCs/>
                        </w:rPr>
                        <w:t>Cherry Orchard</w:t>
                      </w:r>
                    </w:p>
                    <w:p w14:paraId="2A63BF8B" w14:textId="77777777" w:rsidR="003109C4" w:rsidRPr="00032498" w:rsidRDefault="003109C4" w:rsidP="003109C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32498">
                        <w:rPr>
                          <w:b/>
                          <w:bCs/>
                        </w:rPr>
                        <w:t>Pershore</w:t>
                      </w:r>
                    </w:p>
                    <w:p w14:paraId="4FB8081E" w14:textId="77777777" w:rsidR="003109C4" w:rsidRDefault="003109C4" w:rsidP="003109C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32498">
                        <w:rPr>
                          <w:b/>
                          <w:bCs/>
                        </w:rPr>
                        <w:t>WR10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032498">
                        <w:rPr>
                          <w:b/>
                          <w:bCs/>
                        </w:rPr>
                        <w:t>1ET</w:t>
                      </w:r>
                    </w:p>
                    <w:p w14:paraId="621C51D2" w14:textId="77777777" w:rsidR="003109C4" w:rsidRDefault="003109C4" w:rsidP="003109C4"/>
                  </w:txbxContent>
                </v:textbox>
              </v:shape>
            </w:pict>
          </mc:Fallback>
        </mc:AlternateContent>
      </w:r>
      <w:r w:rsidR="008C6E35" w:rsidRPr="008C6E35">
        <w:rPr>
          <w:b/>
        </w:rPr>
        <w:t xml:space="preserve">Sunday </w:t>
      </w:r>
      <w:r w:rsidR="00977EF4">
        <w:rPr>
          <w:b/>
        </w:rPr>
        <w:t xml:space="preserve">October </w:t>
      </w:r>
      <w:r w:rsidR="00931E48">
        <w:rPr>
          <w:b/>
        </w:rPr>
        <w:t>19</w:t>
      </w:r>
      <w:r w:rsidR="00977EF4" w:rsidRPr="00977EF4">
        <w:rPr>
          <w:b/>
          <w:vertAlign w:val="superscript"/>
        </w:rPr>
        <w:t>th</w:t>
      </w:r>
      <w:proofErr w:type="gramStart"/>
      <w:r w:rsidR="00977EF4">
        <w:rPr>
          <w:b/>
        </w:rPr>
        <w:t xml:space="preserve"> 202</w:t>
      </w:r>
      <w:r>
        <w:rPr>
          <w:b/>
        </w:rPr>
        <w:t>5</w:t>
      </w:r>
      <w:proofErr w:type="gramEnd"/>
    </w:p>
    <w:p w14:paraId="45A81600" w14:textId="5A41974B" w:rsidR="008C6E35" w:rsidRDefault="008C6E35" w:rsidP="003109C4">
      <w:pPr>
        <w:spacing w:after="160" w:line="259" w:lineRule="auto"/>
        <w:ind w:hanging="2"/>
        <w:jc w:val="center"/>
        <w:rPr>
          <w:b/>
        </w:rPr>
      </w:pPr>
    </w:p>
    <w:p w14:paraId="01F769B9" w14:textId="77777777" w:rsidR="003109C4" w:rsidRDefault="003109C4" w:rsidP="003109C4">
      <w:pPr>
        <w:spacing w:after="160" w:line="259" w:lineRule="auto"/>
        <w:ind w:hanging="2"/>
        <w:jc w:val="center"/>
        <w:rPr>
          <w:b/>
        </w:rPr>
      </w:pPr>
    </w:p>
    <w:p w14:paraId="7EC18122" w14:textId="77777777" w:rsidR="003109C4" w:rsidRDefault="003109C4" w:rsidP="003109C4">
      <w:pPr>
        <w:spacing w:after="160" w:line="259" w:lineRule="auto"/>
        <w:ind w:hanging="2"/>
        <w:jc w:val="center"/>
        <w:rPr>
          <w:b/>
        </w:rPr>
      </w:pPr>
    </w:p>
    <w:p w14:paraId="5C60CF72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rPr>
          <w:b/>
        </w:rPr>
        <w:t>The following sections comprise the competition</w:t>
      </w:r>
    </w:p>
    <w:p w14:paraId="70444FFB" w14:textId="77777777" w:rsidR="00977EF4" w:rsidRDefault="00977EF4" w:rsidP="008C6E35">
      <w:pPr>
        <w:spacing w:after="160" w:line="259" w:lineRule="auto"/>
        <w:ind w:hanging="2"/>
        <w:sectPr w:rsidR="00977EF4" w:rsidSect="004860DC">
          <w:headerReference w:type="default" r:id="rId7"/>
          <w:footerReference w:type="default" r:id="rId8"/>
          <w:pgSz w:w="11906" w:h="16838"/>
          <w:pgMar w:top="1440" w:right="1440" w:bottom="1440" w:left="1440" w:header="708" w:footer="708" w:gutter="0"/>
          <w:pgBorders w:offsetFrom="page">
            <w:top w:val="single" w:sz="18" w:space="24" w:color="74B5E4" w:themeColor="accent6" w:themeTint="99"/>
            <w:left w:val="single" w:sz="18" w:space="24" w:color="74B5E4" w:themeColor="accent6" w:themeTint="99"/>
            <w:bottom w:val="single" w:sz="18" w:space="24" w:color="74B5E4" w:themeColor="accent6" w:themeTint="99"/>
            <w:right w:val="single" w:sz="18" w:space="24" w:color="74B5E4" w:themeColor="accent6" w:themeTint="99"/>
          </w:pgBorders>
          <w:cols w:space="708"/>
          <w:docGrid w:linePitch="360"/>
        </w:sectPr>
      </w:pPr>
    </w:p>
    <w:p w14:paraId="0458304F" w14:textId="0903EC8E" w:rsidR="002105D8" w:rsidRPr="002105D8" w:rsidRDefault="008C6E35" w:rsidP="002105D8">
      <w:pPr>
        <w:spacing w:after="160" w:line="480" w:lineRule="auto"/>
        <w:ind w:hanging="2"/>
      </w:pPr>
      <w:r w:rsidRPr="008C6E35">
        <w:tab/>
      </w:r>
      <w:r w:rsidR="002105D8" w:rsidRPr="002105D8">
        <w:t xml:space="preserve">Section A:  Slow Melody 11 and Under </w:t>
      </w:r>
      <w:r w:rsidR="002105D8" w:rsidRPr="002105D8">
        <w:br/>
        <w:t>Section B:  Slow Melody 16 and Under</w:t>
      </w:r>
      <w:r w:rsidR="002105D8" w:rsidRPr="002105D8">
        <w:br/>
        <w:t xml:space="preserve">Section C:  Slow Melody Open </w:t>
      </w:r>
      <w:r w:rsidR="002105D8" w:rsidRPr="002105D8">
        <w:br/>
        <w:t xml:space="preserve">Section D:  Air Varie / Technical 11 and Under </w:t>
      </w:r>
      <w:r w:rsidR="002105D8" w:rsidRPr="002105D8">
        <w:br/>
        <w:t>Section E:  Air Varie / Technical 16 and Under</w:t>
      </w:r>
      <w:r w:rsidR="002105D8" w:rsidRPr="002105D8">
        <w:br/>
        <w:t xml:space="preserve">Section F:  Air Varie / Technical Open </w:t>
      </w:r>
      <w:r w:rsidR="002105D8" w:rsidRPr="002105D8">
        <w:br/>
        <w:t xml:space="preserve">Section G:  Duets 11 and Under </w:t>
      </w:r>
      <w:r w:rsidR="002105D8" w:rsidRPr="002105D8">
        <w:br/>
      </w:r>
      <w:r w:rsidR="002105D8" w:rsidRPr="002105D8">
        <w:t xml:space="preserve">Section H:   Duets 16 and Under </w:t>
      </w:r>
      <w:r w:rsidR="002105D8" w:rsidRPr="002105D8">
        <w:br/>
        <w:t xml:space="preserve">Section I:  Duets Open </w:t>
      </w:r>
      <w:r w:rsidR="002105D8" w:rsidRPr="002105D8">
        <w:br/>
        <w:t xml:space="preserve">Section J: Quartet 16 and under </w:t>
      </w:r>
      <w:r w:rsidR="002105D8" w:rsidRPr="002105D8">
        <w:br/>
        <w:t xml:space="preserve">Section K: Quartet Open </w:t>
      </w:r>
      <w:r w:rsidR="002105D8" w:rsidRPr="002105D8">
        <w:br/>
        <w:t xml:space="preserve">Section L:  Percussion </w:t>
      </w:r>
      <w:r w:rsidR="002105D8" w:rsidRPr="002105D8">
        <w:br/>
        <w:t xml:space="preserve">Section M: Ensemble Open   5 - 12 players </w:t>
      </w:r>
    </w:p>
    <w:p w14:paraId="07BD3CC2" w14:textId="4641EBDD" w:rsidR="00977EF4" w:rsidRDefault="00977EF4" w:rsidP="002105D8">
      <w:pPr>
        <w:spacing w:after="160" w:line="259" w:lineRule="auto"/>
        <w:ind w:hanging="2"/>
        <w:rPr>
          <w:b/>
        </w:rPr>
        <w:sectPr w:rsidR="00977EF4" w:rsidSect="00977EF4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18" w:space="24" w:color="74B5E4" w:themeColor="accent6" w:themeTint="99"/>
            <w:left w:val="single" w:sz="18" w:space="24" w:color="74B5E4" w:themeColor="accent6" w:themeTint="99"/>
            <w:bottom w:val="single" w:sz="18" w:space="24" w:color="74B5E4" w:themeColor="accent6" w:themeTint="99"/>
            <w:right w:val="single" w:sz="18" w:space="24" w:color="74B5E4" w:themeColor="accent6" w:themeTint="99"/>
          </w:pgBorders>
          <w:cols w:num="2" w:space="708"/>
          <w:docGrid w:linePitch="360"/>
        </w:sectPr>
      </w:pPr>
    </w:p>
    <w:p w14:paraId="1F0A9F46" w14:textId="6BFF148E" w:rsidR="008C6E35" w:rsidRPr="008C6E35" w:rsidRDefault="007E37FD" w:rsidP="007E37FD">
      <w:pPr>
        <w:spacing w:after="160" w:line="259" w:lineRule="auto"/>
        <w:ind w:hanging="2"/>
        <w:jc w:val="center"/>
      </w:pPr>
      <w:r>
        <w:rPr>
          <w:b/>
        </w:rPr>
        <w:t>T</w:t>
      </w:r>
      <w:r w:rsidR="008C6E35" w:rsidRPr="008C6E35">
        <w:rPr>
          <w:b/>
        </w:rPr>
        <w:t>here will be an official accompanist available.</w:t>
      </w:r>
    </w:p>
    <w:p w14:paraId="758CF447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rPr>
          <w:b/>
        </w:rPr>
        <w:t>The Entry Fees are as follows:</w:t>
      </w:r>
    </w:p>
    <w:p w14:paraId="53743A57" w14:textId="77777777" w:rsidR="00977EF4" w:rsidRDefault="00977EF4" w:rsidP="008C6E35">
      <w:pPr>
        <w:spacing w:after="160" w:line="259" w:lineRule="auto"/>
        <w:ind w:hanging="2"/>
        <w:sectPr w:rsidR="00977EF4" w:rsidSect="00977EF4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18" w:space="24" w:color="74B5E4" w:themeColor="accent6" w:themeTint="99"/>
            <w:left w:val="single" w:sz="18" w:space="24" w:color="74B5E4" w:themeColor="accent6" w:themeTint="99"/>
            <w:bottom w:val="single" w:sz="18" w:space="24" w:color="74B5E4" w:themeColor="accent6" w:themeTint="99"/>
            <w:right w:val="single" w:sz="18" w:space="24" w:color="74B5E4" w:themeColor="accent6" w:themeTint="99"/>
          </w:pgBorders>
          <w:cols w:space="708"/>
          <w:docGrid w:linePitch="360"/>
        </w:sectPr>
      </w:pPr>
    </w:p>
    <w:p w14:paraId="3B843C4F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t>Individual Entries Solos:   £5.00</w:t>
      </w:r>
    </w:p>
    <w:p w14:paraId="5B0A678F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t>Duets:   £6.00 per pair</w:t>
      </w:r>
    </w:p>
    <w:p w14:paraId="3933B004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t>Quartets:   £9.00</w:t>
      </w:r>
    </w:p>
    <w:p w14:paraId="0EF465D8" w14:textId="0F8F2BC3" w:rsidR="008C6E35" w:rsidRPr="008C6E35" w:rsidRDefault="008C6E35" w:rsidP="008C6E35">
      <w:pPr>
        <w:spacing w:after="160" w:line="259" w:lineRule="auto"/>
        <w:ind w:hanging="2"/>
      </w:pPr>
      <w:r w:rsidRPr="008C6E35">
        <w:t xml:space="preserve">Ensembles £12.00 </w:t>
      </w:r>
      <w:r w:rsidR="002105D8" w:rsidRPr="008C6E35">
        <w:t>(to</w:t>
      </w:r>
      <w:r w:rsidRPr="008C6E35">
        <w:t xml:space="preserve"> comprise 5 to 12 players)</w:t>
      </w:r>
    </w:p>
    <w:p w14:paraId="2CEEF0A7" w14:textId="77777777" w:rsidR="00977EF4" w:rsidRDefault="00977EF4" w:rsidP="008C6E35">
      <w:pPr>
        <w:spacing w:after="160" w:line="259" w:lineRule="auto"/>
        <w:ind w:hanging="2"/>
        <w:sectPr w:rsidR="00977EF4" w:rsidSect="00977EF4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18" w:space="24" w:color="74B5E4" w:themeColor="accent6" w:themeTint="99"/>
            <w:left w:val="single" w:sz="18" w:space="24" w:color="74B5E4" w:themeColor="accent6" w:themeTint="99"/>
            <w:bottom w:val="single" w:sz="18" w:space="24" w:color="74B5E4" w:themeColor="accent6" w:themeTint="99"/>
            <w:right w:val="single" w:sz="18" w:space="24" w:color="74B5E4" w:themeColor="accent6" w:themeTint="99"/>
          </w:pgBorders>
          <w:cols w:num="2" w:space="708"/>
          <w:docGrid w:linePitch="360"/>
        </w:sectPr>
      </w:pPr>
    </w:p>
    <w:p w14:paraId="50F3C185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t xml:space="preserve">We will offer a 10% discount to member bands. </w:t>
      </w:r>
    </w:p>
    <w:p w14:paraId="3253F20B" w14:textId="32143B06" w:rsidR="008C6E35" w:rsidRPr="008C6E35" w:rsidRDefault="008C6E35" w:rsidP="008C6E35">
      <w:pPr>
        <w:spacing w:after="160" w:line="259" w:lineRule="auto"/>
        <w:ind w:hanging="2"/>
      </w:pPr>
      <w:r w:rsidRPr="008C6E35">
        <w:t>Use of an accompanist:   £</w:t>
      </w:r>
      <w:r w:rsidR="00977EF4">
        <w:t>2.00</w:t>
      </w:r>
      <w:r w:rsidRPr="008C6E35">
        <w:t xml:space="preserve"> per piece.</w:t>
      </w:r>
    </w:p>
    <w:p w14:paraId="59796AF5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rPr>
          <w:b/>
        </w:rPr>
        <w:t>How to enter:</w:t>
      </w:r>
    </w:p>
    <w:p w14:paraId="2209267A" w14:textId="101A50FA" w:rsidR="008C6E35" w:rsidRPr="008C6E35" w:rsidRDefault="008C6E35" w:rsidP="008C6E35">
      <w:pPr>
        <w:numPr>
          <w:ilvl w:val="0"/>
          <w:numId w:val="1"/>
        </w:numPr>
        <w:spacing w:after="160" w:line="259" w:lineRule="auto"/>
        <w:ind w:leftChars="-1" w:left="0" w:hangingChars="1" w:hanging="2"/>
      </w:pPr>
      <w:r w:rsidRPr="008C6E35">
        <w:t>Return your completed entry form by email to:</w:t>
      </w:r>
      <w:r w:rsidRPr="008C6E35">
        <w:rPr>
          <w:b/>
        </w:rPr>
        <w:t xml:space="preserve"> </w:t>
      </w:r>
      <w:hyperlink r:id="rId9" w:history="1">
        <w:r w:rsidR="002434ED" w:rsidRPr="00B75983">
          <w:rPr>
            <w:rStyle w:val="Hyperlink"/>
            <w:b/>
          </w:rPr>
          <w:t>contact@wmbba.org</w:t>
        </w:r>
      </w:hyperlink>
      <w:r w:rsidR="002434ED">
        <w:rPr>
          <w:b/>
        </w:rPr>
        <w:t xml:space="preserve"> </w:t>
      </w:r>
    </w:p>
    <w:p w14:paraId="5415D842" w14:textId="77777777" w:rsidR="008C6E35" w:rsidRPr="008C6E35" w:rsidRDefault="008C6E35" w:rsidP="008C6E35">
      <w:pPr>
        <w:numPr>
          <w:ilvl w:val="0"/>
          <w:numId w:val="1"/>
        </w:numPr>
        <w:spacing w:after="160" w:line="259" w:lineRule="auto"/>
        <w:ind w:leftChars="-1" w:left="0" w:hangingChars="1" w:hanging="2"/>
      </w:pPr>
      <w:r w:rsidRPr="008C6E35">
        <w:t>Payment is to be by Bank Transfer and the details are given below</w:t>
      </w:r>
    </w:p>
    <w:p w14:paraId="65162FD2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t>Lloyds Bank</w:t>
      </w:r>
    </w:p>
    <w:p w14:paraId="1F356EF2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t>A/c Name:  West Midlands Brass Bands Association</w:t>
      </w:r>
    </w:p>
    <w:p w14:paraId="5FEE03B8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t>A/c Number: 00405588</w:t>
      </w:r>
    </w:p>
    <w:p w14:paraId="49118076" w14:textId="77777777" w:rsidR="008C6E35" w:rsidRPr="008C6E35" w:rsidRDefault="008C6E35" w:rsidP="008C6E35">
      <w:pPr>
        <w:spacing w:after="160" w:line="259" w:lineRule="auto"/>
        <w:ind w:hanging="2"/>
      </w:pPr>
      <w:r w:rsidRPr="008C6E35">
        <w:t>Sort Code: 309233</w:t>
      </w:r>
    </w:p>
    <w:p w14:paraId="478A5AFA" w14:textId="1756D373" w:rsidR="008C6E35" w:rsidRPr="008C6E35" w:rsidRDefault="008C6E35" w:rsidP="008C6E35">
      <w:pPr>
        <w:spacing w:after="160" w:line="259" w:lineRule="auto"/>
        <w:ind w:hanging="2"/>
      </w:pPr>
      <w:r w:rsidRPr="008C6E35">
        <w:t xml:space="preserve">Email queries, </w:t>
      </w:r>
      <w:hyperlink r:id="rId10" w:history="1">
        <w:r w:rsidR="00977EF4" w:rsidRPr="00394ED1">
          <w:rPr>
            <w:rStyle w:val="Hyperlink"/>
          </w:rPr>
          <w:t>contact</w:t>
        </w:r>
        <w:r w:rsidR="00977EF4" w:rsidRPr="008C6E35">
          <w:rPr>
            <w:rStyle w:val="Hyperlink"/>
          </w:rPr>
          <w:t>@wmbba.org</w:t>
        </w:r>
      </w:hyperlink>
      <w:r w:rsidRPr="008C6E35">
        <w:t xml:space="preserve"> </w:t>
      </w:r>
      <w:r w:rsidR="00977EF4">
        <w:t xml:space="preserve">       </w:t>
      </w:r>
      <w:r w:rsidRPr="008C6E35">
        <w:t xml:space="preserve">or phone </w:t>
      </w:r>
      <w:r w:rsidR="00977EF4">
        <w:t>Dave</w:t>
      </w:r>
      <w:r w:rsidRPr="008C6E35">
        <w:t xml:space="preserve"> </w:t>
      </w:r>
      <w:proofErr w:type="gramStart"/>
      <w:r w:rsidRPr="008C6E35">
        <w:t>on:</w:t>
      </w:r>
      <w:proofErr w:type="gramEnd"/>
      <w:r w:rsidRPr="008C6E35">
        <w:t xml:space="preserve">  01789 269032 or 07598971265</w:t>
      </w:r>
    </w:p>
    <w:p w14:paraId="21D10D4D" w14:textId="420CD618" w:rsidR="008C6E35" w:rsidRPr="008C6E35" w:rsidRDefault="008C6E35" w:rsidP="008C6E35">
      <w:pPr>
        <w:spacing w:after="160" w:line="259" w:lineRule="auto"/>
        <w:ind w:hanging="2"/>
      </w:pPr>
      <w:r w:rsidRPr="008C6E35">
        <w:t xml:space="preserve">Closing date:  </w:t>
      </w:r>
      <w:r w:rsidRPr="008C6E35">
        <w:rPr>
          <w:b/>
        </w:rPr>
        <w:t xml:space="preserve">Friday  </w:t>
      </w:r>
      <w:r w:rsidR="00F03704">
        <w:rPr>
          <w:b/>
        </w:rPr>
        <w:t xml:space="preserve">October </w:t>
      </w:r>
      <w:r w:rsidR="00931E48">
        <w:rPr>
          <w:b/>
        </w:rPr>
        <w:t>10</w:t>
      </w:r>
      <w:r w:rsidR="00F03704" w:rsidRPr="00F03704">
        <w:rPr>
          <w:b/>
          <w:vertAlign w:val="superscript"/>
        </w:rPr>
        <w:t>th</w:t>
      </w:r>
      <w:r w:rsidR="00F03704">
        <w:rPr>
          <w:b/>
        </w:rPr>
        <w:t xml:space="preserve"> 202</w:t>
      </w:r>
      <w:r w:rsidR="003109C4">
        <w:rPr>
          <w:b/>
        </w:rPr>
        <w:t>5</w:t>
      </w:r>
    </w:p>
    <w:p w14:paraId="42EFDE47" w14:textId="78FAA29D" w:rsidR="00A14C26" w:rsidRDefault="008C6E35" w:rsidP="00977EF4">
      <w:pPr>
        <w:spacing w:after="160" w:line="259" w:lineRule="auto"/>
        <w:ind w:hanging="2"/>
      </w:pPr>
      <w:r w:rsidRPr="008C6E35">
        <w:rPr>
          <w:b/>
        </w:rPr>
        <w:t xml:space="preserve">Entry Rules, Sections &amp; Forms available at </w:t>
      </w:r>
      <w:hyperlink r:id="rId11" w:history="1">
        <w:r w:rsidRPr="008C6E35">
          <w:rPr>
            <w:rStyle w:val="Hyperlink"/>
            <w:b/>
          </w:rPr>
          <w:t>www.wmbba.org</w:t>
        </w:r>
      </w:hyperlink>
    </w:p>
    <w:sectPr w:rsidR="00A14C26" w:rsidSect="00977EF4">
      <w:type w:val="continuous"/>
      <w:pgSz w:w="11906" w:h="16838"/>
      <w:pgMar w:top="1440" w:right="1440" w:bottom="1440" w:left="1440" w:header="708" w:footer="708" w:gutter="0"/>
      <w:pgBorders w:offsetFrom="page">
        <w:top w:val="single" w:sz="18" w:space="24" w:color="74B5E4" w:themeColor="accent6" w:themeTint="99"/>
        <w:left w:val="single" w:sz="18" w:space="24" w:color="74B5E4" w:themeColor="accent6" w:themeTint="99"/>
        <w:bottom w:val="single" w:sz="18" w:space="24" w:color="74B5E4" w:themeColor="accent6" w:themeTint="99"/>
        <w:right w:val="single" w:sz="18" w:space="24" w:color="74B5E4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094A9" w14:textId="77777777" w:rsidR="006541FC" w:rsidRDefault="006541FC" w:rsidP="004860DC">
      <w:pPr>
        <w:spacing w:before="0" w:after="0" w:line="240" w:lineRule="auto"/>
      </w:pPr>
      <w:r>
        <w:separator/>
      </w:r>
    </w:p>
  </w:endnote>
  <w:endnote w:type="continuationSeparator" w:id="0">
    <w:p w14:paraId="7A0DB2A4" w14:textId="77777777" w:rsidR="006541FC" w:rsidRDefault="006541FC" w:rsidP="004860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EC58C" w14:textId="1ABB0988" w:rsidR="00977EF4" w:rsidRPr="00977EF4" w:rsidRDefault="00977EF4">
    <w:pPr>
      <w:pStyle w:val="Footer"/>
      <w:rPr>
        <w:lang w:val="en-US"/>
      </w:rPr>
    </w:pPr>
    <w:hyperlink r:id="rId1" w:history="1">
      <w:r w:rsidRPr="00394ED1">
        <w:rPr>
          <w:rStyle w:val="Hyperlink"/>
          <w:lang w:val="en-US"/>
        </w:rPr>
        <w:t>www.wmbba.org</w:t>
      </w:r>
    </w:hyperlink>
    <w:r>
      <w:rPr>
        <w:lang w:val="en-US"/>
      </w:rPr>
      <w:t xml:space="preserve"> </w:t>
    </w:r>
    <w:r>
      <w:rPr>
        <w:lang w:val="en-US"/>
      </w:rPr>
      <w:tab/>
    </w:r>
    <w:r>
      <w:rPr>
        <w:lang w:val="en-US"/>
      </w:rPr>
      <w:tab/>
    </w:r>
    <w:hyperlink r:id="rId2" w:history="1">
      <w:r w:rsidRPr="00394ED1">
        <w:rPr>
          <w:rStyle w:val="Hyperlink"/>
          <w:lang w:val="en-US"/>
        </w:rPr>
        <w:t>Contact@wmbba.org</w:t>
      </w:r>
    </w:hyperlink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0064E" w14:textId="77777777" w:rsidR="006541FC" w:rsidRDefault="006541FC" w:rsidP="004860DC">
      <w:pPr>
        <w:spacing w:before="0" w:after="0" w:line="240" w:lineRule="auto"/>
      </w:pPr>
      <w:r>
        <w:separator/>
      </w:r>
    </w:p>
  </w:footnote>
  <w:footnote w:type="continuationSeparator" w:id="0">
    <w:p w14:paraId="1EBCAA3D" w14:textId="77777777" w:rsidR="006541FC" w:rsidRDefault="006541FC" w:rsidP="004860D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CF40A" w14:textId="3533F617" w:rsidR="004860DC" w:rsidRDefault="004860D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749E0F" wp14:editId="5D107C27">
          <wp:simplePos x="0" y="0"/>
          <wp:positionH relativeFrom="column">
            <wp:posOffset>4269719</wp:posOffset>
          </wp:positionH>
          <wp:positionV relativeFrom="paragraph">
            <wp:posOffset>-59055</wp:posOffset>
          </wp:positionV>
          <wp:extent cx="1931026" cy="1971675"/>
          <wp:effectExtent l="0" t="0" r="0" b="0"/>
          <wp:wrapNone/>
          <wp:docPr id="1193398389" name="Picture 2" descr="A blue circle with white text and a treble clef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398389" name="Picture 2" descr="A blue circle with white text and a treble clef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678" cy="1986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831FD"/>
    <w:multiLevelType w:val="multilevel"/>
    <w:tmpl w:val="ED64AE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7585291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35"/>
    <w:rsid w:val="002105D8"/>
    <w:rsid w:val="002434ED"/>
    <w:rsid w:val="002C3FED"/>
    <w:rsid w:val="003109C4"/>
    <w:rsid w:val="003D7538"/>
    <w:rsid w:val="00442D05"/>
    <w:rsid w:val="004860DC"/>
    <w:rsid w:val="006541FC"/>
    <w:rsid w:val="007E37FD"/>
    <w:rsid w:val="008C6E35"/>
    <w:rsid w:val="008D7036"/>
    <w:rsid w:val="00931E48"/>
    <w:rsid w:val="00977EF4"/>
    <w:rsid w:val="00A14C26"/>
    <w:rsid w:val="00B35C19"/>
    <w:rsid w:val="00E2446F"/>
    <w:rsid w:val="00F0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55325"/>
  <w15:chartTrackingRefBased/>
  <w15:docId w15:val="{811F284D-EAE3-4CB0-8F74-F1F58C863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0DC"/>
  </w:style>
  <w:style w:type="paragraph" w:styleId="Heading1">
    <w:name w:val="heading 1"/>
    <w:basedOn w:val="Normal"/>
    <w:next w:val="Normal"/>
    <w:link w:val="Heading1Char"/>
    <w:uiPriority w:val="9"/>
    <w:qFormat/>
    <w:rsid w:val="004860DC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0DC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60DC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60DC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60DC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60DC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60DC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60D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60D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60DC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0DC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60DC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60DC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60DC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60DC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60DC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60D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60DC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860DC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860DC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60D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860DC"/>
    <w:rPr>
      <w:caps/>
      <w:color w:val="595959" w:themeColor="text1" w:themeTint="A6"/>
      <w:spacing w:val="1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4860D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860DC"/>
    <w:rPr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8C6E35"/>
    <w:pPr>
      <w:ind w:left="720"/>
      <w:contextualSpacing/>
    </w:pPr>
  </w:style>
  <w:style w:type="character" w:styleId="IntenseEmphasis">
    <w:name w:val="Intense Emphasis"/>
    <w:uiPriority w:val="21"/>
    <w:qFormat/>
    <w:rsid w:val="004860DC"/>
    <w:rPr>
      <w:b/>
      <w:bCs/>
      <w:caps/>
      <w:color w:val="1A495C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60DC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60DC"/>
    <w:rPr>
      <w:color w:val="3494BA" w:themeColor="accent1"/>
      <w:sz w:val="24"/>
      <w:szCs w:val="24"/>
    </w:rPr>
  </w:style>
  <w:style w:type="character" w:styleId="IntenseReference">
    <w:name w:val="Intense Reference"/>
    <w:uiPriority w:val="32"/>
    <w:qFormat/>
    <w:rsid w:val="004860DC"/>
    <w:rPr>
      <w:b/>
      <w:bCs/>
      <w:i/>
      <w:iCs/>
      <w:caps/>
      <w:color w:val="3494BA" w:themeColor="accent1"/>
    </w:rPr>
  </w:style>
  <w:style w:type="character" w:styleId="Hyperlink">
    <w:name w:val="Hyperlink"/>
    <w:basedOn w:val="DefaultParagraphFont"/>
    <w:uiPriority w:val="99"/>
    <w:unhideWhenUsed/>
    <w:rsid w:val="008C6E35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E35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860DC"/>
    <w:rPr>
      <w:b/>
      <w:bCs/>
      <w:color w:val="276E8B" w:themeColor="accent1" w:themeShade="BF"/>
      <w:sz w:val="16"/>
      <w:szCs w:val="16"/>
    </w:rPr>
  </w:style>
  <w:style w:type="character" w:styleId="Strong">
    <w:name w:val="Strong"/>
    <w:uiPriority w:val="22"/>
    <w:qFormat/>
    <w:rsid w:val="004860DC"/>
    <w:rPr>
      <w:b/>
      <w:bCs/>
    </w:rPr>
  </w:style>
  <w:style w:type="character" w:styleId="Emphasis">
    <w:name w:val="Emphasis"/>
    <w:uiPriority w:val="20"/>
    <w:qFormat/>
    <w:rsid w:val="004860DC"/>
    <w:rPr>
      <w:caps/>
      <w:color w:val="1A495C" w:themeColor="accent1" w:themeShade="7F"/>
      <w:spacing w:val="5"/>
    </w:rPr>
  </w:style>
  <w:style w:type="paragraph" w:styleId="NoSpacing">
    <w:name w:val="No Spacing"/>
    <w:uiPriority w:val="1"/>
    <w:qFormat/>
    <w:rsid w:val="004860DC"/>
    <w:pPr>
      <w:spacing w:after="0" w:line="240" w:lineRule="auto"/>
    </w:pPr>
  </w:style>
  <w:style w:type="character" w:styleId="SubtleEmphasis">
    <w:name w:val="Subtle Emphasis"/>
    <w:uiPriority w:val="19"/>
    <w:qFormat/>
    <w:rsid w:val="004860DC"/>
    <w:rPr>
      <w:i/>
      <w:iCs/>
      <w:color w:val="1A495C" w:themeColor="accent1" w:themeShade="7F"/>
    </w:rPr>
  </w:style>
  <w:style w:type="character" w:styleId="SubtleReference">
    <w:name w:val="Subtle Reference"/>
    <w:uiPriority w:val="31"/>
    <w:qFormat/>
    <w:rsid w:val="004860DC"/>
    <w:rPr>
      <w:b/>
      <w:bCs/>
      <w:color w:val="3494BA" w:themeColor="accent1"/>
    </w:rPr>
  </w:style>
  <w:style w:type="character" w:styleId="BookTitle">
    <w:name w:val="Book Title"/>
    <w:uiPriority w:val="33"/>
    <w:qFormat/>
    <w:rsid w:val="004860D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60D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860D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0DC"/>
  </w:style>
  <w:style w:type="paragraph" w:styleId="Footer">
    <w:name w:val="footer"/>
    <w:basedOn w:val="Normal"/>
    <w:link w:val="FooterChar"/>
    <w:uiPriority w:val="99"/>
    <w:unhideWhenUsed/>
    <w:rsid w:val="004860D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0DC"/>
  </w:style>
  <w:style w:type="paragraph" w:styleId="NormalWeb">
    <w:name w:val="Normal (Web)"/>
    <w:basedOn w:val="Normal"/>
    <w:uiPriority w:val="99"/>
    <w:semiHidden/>
    <w:unhideWhenUsed/>
    <w:rsid w:val="002105D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7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mbba.org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contact@wmbb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ntact@wmbba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wmbba.org" TargetMode="External"/><Relationship Id="rId1" Type="http://schemas.openxmlformats.org/officeDocument/2006/relationships/hyperlink" Target="http://www.wmbb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Harvey</dc:creator>
  <cp:keywords/>
  <dc:description/>
  <cp:lastModifiedBy>CBBB - Rob Harvey</cp:lastModifiedBy>
  <cp:revision>3</cp:revision>
  <cp:lastPrinted>2025-09-04T17:43:00Z</cp:lastPrinted>
  <dcterms:created xsi:type="dcterms:W3CDTF">2025-09-04T17:43:00Z</dcterms:created>
  <dcterms:modified xsi:type="dcterms:W3CDTF">2025-09-04T18:20:00Z</dcterms:modified>
</cp:coreProperties>
</file>